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08" w:rsidRDefault="0046097B" w:rsidP="00466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D600E2" w:rsidRPr="00771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>CVC R</w:t>
      </w:r>
      <w:r w:rsidR="00DC42CE" w:rsidRPr="00771C81">
        <w:rPr>
          <w:rFonts w:ascii="Times New Roman" w:hAnsi="Times New Roman" w:cs="Times New Roman"/>
          <w:b/>
          <w:sz w:val="28"/>
          <w:szCs w:val="28"/>
        </w:rPr>
        <w:t>ECHARTER</w:t>
      </w:r>
      <w:r w:rsidR="00DF0FEE" w:rsidRPr="00771C8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DC42CE" w:rsidRPr="00771C81">
        <w:rPr>
          <w:rFonts w:ascii="Times New Roman" w:hAnsi="Times New Roman" w:cs="Times New Roman"/>
          <w:b/>
          <w:sz w:val="28"/>
          <w:szCs w:val="28"/>
        </w:rPr>
        <w:t>NSTRUCTIONS</w:t>
      </w:r>
    </w:p>
    <w:p w:rsidR="003D23BE" w:rsidRPr="00DE07A0" w:rsidRDefault="003D23BE" w:rsidP="0046661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E07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EXPLORER </w:t>
      </w:r>
      <w:r w:rsidR="00386B47" w:rsidRPr="00DE07A0">
        <w:rPr>
          <w:rFonts w:ascii="Times New Roman" w:hAnsi="Times New Roman" w:cs="Times New Roman"/>
          <w:b/>
          <w:color w:val="0070C0"/>
          <w:sz w:val="28"/>
          <w:szCs w:val="28"/>
        </w:rPr>
        <w:t>POSTS</w:t>
      </w:r>
    </w:p>
    <w:p w:rsidR="005C2B6D" w:rsidRPr="00E74685" w:rsidRDefault="005C2B6D" w:rsidP="00EB7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FEE" w:rsidRPr="0046661C" w:rsidRDefault="00074F30" w:rsidP="0046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UPDATES -</w:t>
      </w:r>
      <w:r w:rsidR="0006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0FEE" w:rsidRPr="00DF0FEE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057D98">
        <w:rPr>
          <w:rFonts w:ascii="Times New Roman" w:hAnsi="Times New Roman" w:cs="Times New Roman"/>
          <w:b/>
          <w:sz w:val="24"/>
          <w:szCs w:val="24"/>
          <w:u w:val="single"/>
        </w:rPr>
        <w:t>EW</w:t>
      </w:r>
      <w:r w:rsidR="0006535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</w:t>
      </w:r>
    </w:p>
    <w:p w:rsidR="0046097B" w:rsidRPr="0046097B" w:rsidRDefault="00377BFB" w:rsidP="0046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E5F6B">
        <w:rPr>
          <w:rFonts w:ascii="Wingdings" w:hAnsi="Wingdings" w:cs="Wingdings"/>
          <w:color w:val="FF0000"/>
          <w:sz w:val="20"/>
          <w:szCs w:val="20"/>
        </w:rPr>
        <w:t>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6097B" w:rsidRPr="0046097B">
        <w:rPr>
          <w:rFonts w:ascii="Times New Roman" w:hAnsi="Times New Roman" w:cs="Times New Roman"/>
          <w:color w:val="FF0000"/>
          <w:sz w:val="20"/>
          <w:szCs w:val="20"/>
        </w:rPr>
        <w:t xml:space="preserve">BSA membership fee </w:t>
      </w:r>
      <w:r w:rsidR="003F3EED">
        <w:rPr>
          <w:rFonts w:ascii="Times New Roman" w:hAnsi="Times New Roman" w:cs="Times New Roman"/>
          <w:color w:val="FF0000"/>
          <w:sz w:val="20"/>
          <w:szCs w:val="20"/>
        </w:rPr>
        <w:t>increasing</w:t>
      </w:r>
      <w:r w:rsidR="0046097B" w:rsidRPr="0046097B">
        <w:rPr>
          <w:rFonts w:ascii="Times New Roman" w:hAnsi="Times New Roman" w:cs="Times New Roman"/>
          <w:color w:val="FF0000"/>
          <w:sz w:val="20"/>
          <w:szCs w:val="20"/>
        </w:rPr>
        <w:t xml:space="preserve"> to $33 for all registered youth </w:t>
      </w:r>
      <w:r w:rsidR="00261338">
        <w:rPr>
          <w:rFonts w:ascii="Times New Roman" w:hAnsi="Times New Roman" w:cs="Times New Roman"/>
          <w:color w:val="FF0000"/>
          <w:sz w:val="20"/>
          <w:szCs w:val="20"/>
        </w:rPr>
        <w:t>&amp;</w:t>
      </w:r>
      <w:r w:rsidR="0046097B" w:rsidRPr="0046097B">
        <w:rPr>
          <w:rFonts w:ascii="Times New Roman" w:hAnsi="Times New Roman" w:cs="Times New Roman"/>
          <w:color w:val="FF0000"/>
          <w:sz w:val="20"/>
          <w:szCs w:val="20"/>
        </w:rPr>
        <w:t xml:space="preserve"> adult leaders, effective December 1, 2017</w:t>
      </w:r>
    </w:p>
    <w:p w:rsidR="0046097B" w:rsidRPr="0046097B" w:rsidRDefault="00377BFB" w:rsidP="00460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E5F6B">
        <w:rPr>
          <w:rFonts w:ascii="Wingdings" w:hAnsi="Wingdings" w:cs="Wingdings"/>
          <w:color w:val="FF0000"/>
          <w:sz w:val="20"/>
          <w:szCs w:val="20"/>
        </w:rPr>
        <w:t>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6097B" w:rsidRPr="0046097B">
        <w:rPr>
          <w:rFonts w:ascii="Times New Roman" w:hAnsi="Times New Roman" w:cs="Times New Roman"/>
          <w:color w:val="FF0000"/>
          <w:sz w:val="20"/>
          <w:szCs w:val="20"/>
        </w:rPr>
        <w:t>All Direct Contact Leaders mu</w:t>
      </w:r>
      <w:r w:rsidR="000044FA">
        <w:rPr>
          <w:rFonts w:ascii="Times New Roman" w:hAnsi="Times New Roman" w:cs="Times New Roman"/>
          <w:color w:val="FF0000"/>
          <w:sz w:val="20"/>
          <w:szCs w:val="20"/>
        </w:rPr>
        <w:t>st be trained in their position, an official</w:t>
      </w:r>
      <w:r w:rsidR="0046097B" w:rsidRPr="0046097B">
        <w:rPr>
          <w:rFonts w:ascii="Times New Roman" w:hAnsi="Times New Roman" w:cs="Times New Roman"/>
          <w:color w:val="FF0000"/>
          <w:sz w:val="20"/>
          <w:szCs w:val="20"/>
        </w:rPr>
        <w:t xml:space="preserve"> training report </w:t>
      </w:r>
      <w:r w:rsidR="00303D95">
        <w:rPr>
          <w:rFonts w:ascii="Times New Roman" w:hAnsi="Times New Roman" w:cs="Times New Roman"/>
          <w:color w:val="FF0000"/>
          <w:sz w:val="20"/>
          <w:szCs w:val="20"/>
        </w:rPr>
        <w:t>must be included with recharter</w:t>
      </w:r>
    </w:p>
    <w:p w:rsidR="00187B1A" w:rsidRPr="0046097B" w:rsidRDefault="00377BFB" w:rsidP="0046097B">
      <w:pPr>
        <w:pStyle w:val="NoSpacing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3E5F6B">
        <w:rPr>
          <w:rFonts w:ascii="Wingdings" w:hAnsi="Wingdings" w:cs="Wingdings"/>
          <w:color w:val="FF0000"/>
          <w:sz w:val="20"/>
          <w:szCs w:val="20"/>
        </w:rPr>
        <w:t>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6097B">
        <w:rPr>
          <w:rFonts w:ascii="Times New Roman" w:hAnsi="Times New Roman" w:cs="Times New Roman"/>
          <w:color w:val="FF0000"/>
          <w:sz w:val="20"/>
          <w:szCs w:val="20"/>
        </w:rPr>
        <w:t>Online R</w:t>
      </w:r>
      <w:r w:rsidR="0046097B" w:rsidRPr="0046097B">
        <w:rPr>
          <w:rFonts w:ascii="Times New Roman" w:hAnsi="Times New Roman" w:cs="Times New Roman"/>
          <w:color w:val="FF0000"/>
          <w:sz w:val="20"/>
          <w:szCs w:val="20"/>
        </w:rPr>
        <w:t>egistration</w:t>
      </w:r>
      <w:r w:rsidR="00615EFE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F07E61">
        <w:rPr>
          <w:rFonts w:ascii="Times New Roman" w:hAnsi="Times New Roman" w:cs="Times New Roman"/>
          <w:color w:val="FF0000"/>
          <w:sz w:val="20"/>
          <w:szCs w:val="20"/>
        </w:rPr>
        <w:t>/Application</w:t>
      </w:r>
      <w:r w:rsidR="00615EFE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46097B" w:rsidRPr="0046097B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r w:rsidR="0046097B" w:rsidRPr="0046097B">
        <w:rPr>
          <w:rFonts w:ascii="Times New Roman" w:eastAsia="Times New Roman" w:hAnsi="Times New Roman" w:cs="Times New Roman"/>
          <w:color w:val="FF0000"/>
          <w:sz w:val="20"/>
          <w:szCs w:val="20"/>
        </w:rPr>
        <w:t>See Guide for further details</w:t>
      </w:r>
      <w:r w:rsidR="00F07E6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(expect updates </w:t>
      </w:r>
      <w:r w:rsidR="00615EFE">
        <w:rPr>
          <w:rFonts w:ascii="Times New Roman" w:eastAsia="Times New Roman" w:hAnsi="Times New Roman" w:cs="Times New Roman"/>
          <w:color w:val="FF0000"/>
          <w:sz w:val="20"/>
          <w:szCs w:val="20"/>
        </w:rPr>
        <w:t>on</w:t>
      </w:r>
      <w:r w:rsidR="00F07E6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this in the coming weeks)</w:t>
      </w:r>
    </w:p>
    <w:p w:rsidR="00DF0FEE" w:rsidRPr="00291BEA" w:rsidRDefault="00DF0FEE" w:rsidP="00466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7B11" w:rsidRPr="00AB439E" w:rsidRDefault="00457E95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4B7E90" w:rsidRPr="00AB439E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10752B" w:rsidRDefault="008A2F51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 Accompanying “</w:t>
      </w:r>
      <w:r w:rsidRPr="001D7B5E">
        <w:rPr>
          <w:rFonts w:ascii="Times New Roman" w:hAnsi="Times New Roman" w:cs="Times New Roman"/>
          <w:b/>
          <w:color w:val="0070C0"/>
          <w:sz w:val="24"/>
          <w:szCs w:val="24"/>
        </w:rPr>
        <w:t>Online Explorer Renewal Overview</w:t>
      </w:r>
      <w:r>
        <w:rPr>
          <w:rFonts w:ascii="Times New Roman" w:hAnsi="Times New Roman" w:cs="Times New Roman"/>
          <w:b/>
          <w:sz w:val="24"/>
          <w:szCs w:val="24"/>
        </w:rPr>
        <w:t>” Sheet</w:t>
      </w:r>
    </w:p>
    <w:p w:rsidR="0010752B" w:rsidRPr="00291BEA" w:rsidRDefault="0010752B" w:rsidP="00FE1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1EBA" w:rsidRPr="00904294" w:rsidRDefault="00746391" w:rsidP="007E1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 </w:t>
      </w:r>
      <w:r w:rsidR="00F82F66" w:rsidRPr="00904294">
        <w:rPr>
          <w:rFonts w:ascii="Times New Roman" w:hAnsi="Times New Roman" w:cs="Times New Roman"/>
          <w:b/>
          <w:sz w:val="24"/>
          <w:szCs w:val="24"/>
        </w:rPr>
        <w:t xml:space="preserve">TURN IN </w:t>
      </w:r>
      <w:r w:rsidR="007E1EBA" w:rsidRPr="00904294">
        <w:rPr>
          <w:rFonts w:ascii="Times New Roman" w:hAnsi="Times New Roman" w:cs="Times New Roman"/>
          <w:b/>
          <w:sz w:val="24"/>
          <w:szCs w:val="24"/>
        </w:rPr>
        <w:t>D</w:t>
      </w:r>
      <w:r w:rsidR="00F82F66" w:rsidRPr="00904294">
        <w:rPr>
          <w:rFonts w:ascii="Times New Roman" w:hAnsi="Times New Roman" w:cs="Times New Roman"/>
          <w:b/>
          <w:sz w:val="24"/>
          <w:szCs w:val="24"/>
        </w:rPr>
        <w:t>EADLINE</w:t>
      </w:r>
      <w:r w:rsidR="00860FBC">
        <w:rPr>
          <w:rFonts w:ascii="Times New Roman" w:hAnsi="Times New Roman" w:cs="Times New Roman"/>
          <w:b/>
          <w:sz w:val="24"/>
          <w:szCs w:val="24"/>
        </w:rPr>
        <w:t>-Units Highly Encouraged to Turn In Prior</w:t>
      </w:r>
    </w:p>
    <w:p w:rsidR="007E1EBA" w:rsidRDefault="00B41083" w:rsidP="007E1E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package </w:t>
      </w:r>
      <w:r w:rsidR="007E1EBA">
        <w:rPr>
          <w:rFonts w:ascii="Times New Roman" w:hAnsi="Times New Roman" w:cs="Times New Roman"/>
          <w:sz w:val="24"/>
          <w:szCs w:val="24"/>
        </w:rPr>
        <w:t xml:space="preserve">no later than Sat, </w:t>
      </w:r>
      <w:r w:rsidR="005B2632">
        <w:rPr>
          <w:rFonts w:ascii="Times New Roman" w:hAnsi="Times New Roman" w:cs="Times New Roman"/>
          <w:b/>
          <w:color w:val="660066"/>
          <w:sz w:val="24"/>
          <w:szCs w:val="24"/>
        </w:rPr>
        <w:t>2</w:t>
      </w:r>
      <w:r w:rsidR="007E1EBA" w:rsidRPr="00116015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Dec 201</w:t>
      </w:r>
      <w:r w:rsidR="005B2632">
        <w:rPr>
          <w:rFonts w:ascii="Times New Roman" w:hAnsi="Times New Roman" w:cs="Times New Roman"/>
          <w:b/>
          <w:color w:val="660066"/>
          <w:sz w:val="24"/>
          <w:szCs w:val="24"/>
        </w:rPr>
        <w:t>7</w:t>
      </w:r>
      <w:r w:rsidR="007E1EBA">
        <w:rPr>
          <w:rFonts w:ascii="Times New Roman" w:hAnsi="Times New Roman" w:cs="Times New Roman"/>
          <w:sz w:val="24"/>
          <w:szCs w:val="24"/>
        </w:rPr>
        <w:t xml:space="preserve"> to your UC, DC, or designated representative</w:t>
      </w:r>
    </w:p>
    <w:p w:rsidR="005D7930" w:rsidRPr="005D7930" w:rsidRDefault="005D793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930" w:rsidRPr="00D766AC" w:rsidRDefault="005D793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3E3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URN</w:t>
      </w:r>
      <w:r w:rsidRPr="004D3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4D3E35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DB3A5B">
        <w:rPr>
          <w:rFonts w:ascii="Times New Roman" w:hAnsi="Times New Roman" w:cs="Times New Roman"/>
          <w:b/>
          <w:sz w:val="24"/>
          <w:szCs w:val="24"/>
        </w:rPr>
        <w:t>OCATION</w:t>
      </w:r>
      <w:r w:rsidR="007B278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7739">
        <w:rPr>
          <w:rFonts w:ascii="Times New Roman" w:hAnsi="Times New Roman" w:cs="Times New Roman"/>
          <w:color w:val="C00000"/>
          <w:sz w:val="24"/>
          <w:szCs w:val="24"/>
        </w:rPr>
        <w:t>Do Not Turn in to Scout Shop, it will be refused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930" w:rsidRPr="00ED4F50" w:rsidRDefault="007B2780" w:rsidP="005D79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</w:t>
      </w:r>
      <w:r w:rsidR="00B3222A">
        <w:rPr>
          <w:rFonts w:ascii="Times New Roman" w:hAnsi="Times New Roman" w:cs="Times New Roman"/>
          <w:sz w:val="24"/>
          <w:szCs w:val="24"/>
        </w:rPr>
        <w:t xml:space="preserve"> 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District will </w:t>
      </w:r>
      <w:r w:rsidR="005D7930">
        <w:rPr>
          <w:rFonts w:ascii="Times New Roman" w:hAnsi="Times New Roman" w:cs="Times New Roman"/>
          <w:sz w:val="24"/>
          <w:szCs w:val="24"/>
        </w:rPr>
        <w:t>establish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a location</w:t>
      </w:r>
      <w:r w:rsidR="00F87C17">
        <w:rPr>
          <w:rFonts w:ascii="Times New Roman" w:hAnsi="Times New Roman" w:cs="Times New Roman"/>
          <w:sz w:val="24"/>
          <w:szCs w:val="24"/>
        </w:rPr>
        <w:t>(s)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C61BA1">
        <w:rPr>
          <w:rFonts w:ascii="Times New Roman" w:hAnsi="Times New Roman" w:cs="Times New Roman"/>
          <w:sz w:val="24"/>
          <w:szCs w:val="24"/>
        </w:rPr>
        <w:t>in their area</w:t>
      </w:r>
      <w:r w:rsidR="00BF247F">
        <w:rPr>
          <w:rFonts w:ascii="Times New Roman" w:hAnsi="Times New Roman" w:cs="Times New Roman"/>
          <w:sz w:val="24"/>
          <w:szCs w:val="24"/>
        </w:rPr>
        <w:t>, where unit</w:t>
      </w:r>
      <w:r w:rsidR="005D7930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5D7930">
        <w:rPr>
          <w:rFonts w:ascii="Times New Roman" w:hAnsi="Times New Roman" w:cs="Times New Roman"/>
          <w:sz w:val="24"/>
          <w:szCs w:val="24"/>
        </w:rPr>
        <w:t>package</w:t>
      </w:r>
      <w:r w:rsidR="00BF247F">
        <w:rPr>
          <w:rFonts w:ascii="Times New Roman" w:hAnsi="Times New Roman" w:cs="Times New Roman"/>
          <w:sz w:val="24"/>
          <w:szCs w:val="24"/>
        </w:rPr>
        <w:t>s can be turned in</w:t>
      </w:r>
      <w:r w:rsidR="005D7930">
        <w:rPr>
          <w:rFonts w:ascii="Times New Roman" w:hAnsi="Times New Roman" w:cs="Times New Roman"/>
          <w:sz w:val="24"/>
          <w:szCs w:val="24"/>
        </w:rPr>
        <w:t xml:space="preserve"> on </w:t>
      </w:r>
      <w:r w:rsidR="004F34B8">
        <w:rPr>
          <w:rFonts w:ascii="Times New Roman" w:hAnsi="Times New Roman" w:cs="Times New Roman"/>
          <w:sz w:val="24"/>
          <w:szCs w:val="24"/>
        </w:rPr>
        <w:t>2</w:t>
      </w:r>
      <w:r w:rsidR="005D7930">
        <w:rPr>
          <w:rFonts w:ascii="Times New Roman" w:hAnsi="Times New Roman" w:cs="Times New Roman"/>
          <w:sz w:val="24"/>
          <w:szCs w:val="24"/>
        </w:rPr>
        <w:t xml:space="preserve"> </w:t>
      </w:r>
      <w:r w:rsidR="00A755C0">
        <w:rPr>
          <w:rFonts w:ascii="Times New Roman" w:hAnsi="Times New Roman" w:cs="Times New Roman"/>
          <w:sz w:val="24"/>
          <w:szCs w:val="24"/>
        </w:rPr>
        <w:t>December;</w:t>
      </w:r>
      <w:r w:rsidR="009E437E">
        <w:rPr>
          <w:rFonts w:ascii="Times New Roman" w:hAnsi="Times New Roman" w:cs="Times New Roman"/>
          <w:sz w:val="24"/>
          <w:szCs w:val="24"/>
        </w:rPr>
        <w:t xml:space="preserve"> </w:t>
      </w:r>
      <w:r w:rsidR="000506EA">
        <w:rPr>
          <w:rFonts w:ascii="Times New Roman" w:hAnsi="Times New Roman" w:cs="Times New Roman"/>
          <w:sz w:val="24"/>
          <w:szCs w:val="24"/>
        </w:rPr>
        <w:t>do not</w:t>
      </w:r>
      <w:r w:rsidR="008E665C">
        <w:rPr>
          <w:rFonts w:ascii="Times New Roman" w:hAnsi="Times New Roman" w:cs="Times New Roman"/>
          <w:sz w:val="24"/>
          <w:szCs w:val="24"/>
        </w:rPr>
        <w:t xml:space="preserve"> wait until then</w:t>
      </w:r>
      <w:r w:rsidR="005B6955">
        <w:rPr>
          <w:rFonts w:ascii="Times New Roman" w:hAnsi="Times New Roman" w:cs="Times New Roman"/>
          <w:sz w:val="24"/>
          <w:szCs w:val="24"/>
        </w:rPr>
        <w:t>.</w:t>
      </w:r>
    </w:p>
    <w:p w:rsidR="0065134B" w:rsidRDefault="0065134B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52B" w:rsidRPr="0057034C" w:rsidRDefault="0010752B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34C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4F5C51" w:rsidRPr="000476F6" w:rsidRDefault="00553FA0" w:rsidP="00FE1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5D6656" w:rsidRPr="00AB4131">
        <w:rPr>
          <w:rFonts w:ascii="Times New Roman" w:hAnsi="Times New Roman" w:cs="Times New Roman"/>
          <w:sz w:val="24"/>
          <w:szCs w:val="24"/>
        </w:rPr>
        <w:t xml:space="preserve">Council </w:t>
      </w:r>
      <w:r w:rsidR="00DF0FEE" w:rsidRPr="00AB4131">
        <w:rPr>
          <w:rFonts w:ascii="Times New Roman" w:hAnsi="Times New Roman" w:cs="Times New Roman"/>
          <w:sz w:val="24"/>
          <w:szCs w:val="24"/>
        </w:rPr>
        <w:t>Website</w:t>
      </w:r>
      <w:r w:rsidR="005D6656" w:rsidRPr="00AB4131">
        <w:rPr>
          <w:rFonts w:ascii="Times New Roman" w:hAnsi="Times New Roman" w:cs="Times New Roman"/>
          <w:sz w:val="24"/>
          <w:szCs w:val="24"/>
        </w:rPr>
        <w:t xml:space="preserve"> </w:t>
      </w:r>
      <w:r w:rsidR="00C073B4" w:rsidRPr="00AB4131">
        <w:rPr>
          <w:rFonts w:ascii="Times New Roman" w:hAnsi="Times New Roman" w:cs="Times New Roman"/>
          <w:sz w:val="24"/>
          <w:szCs w:val="24"/>
        </w:rPr>
        <w:t xml:space="preserve">- </w:t>
      </w:r>
      <w:r w:rsidR="008E675F" w:rsidRPr="00AB4131">
        <w:rPr>
          <w:rFonts w:ascii="Times New Roman" w:hAnsi="Times New Roman" w:cs="Times New Roman"/>
          <w:sz w:val="24"/>
          <w:szCs w:val="24"/>
        </w:rPr>
        <w:t xml:space="preserve">Recharter </w:t>
      </w:r>
      <w:r w:rsidR="005D6656" w:rsidRPr="00AB4131">
        <w:rPr>
          <w:rFonts w:ascii="Times New Roman" w:hAnsi="Times New Roman" w:cs="Times New Roman"/>
          <w:sz w:val="24"/>
          <w:szCs w:val="24"/>
        </w:rPr>
        <w:t>Information</w:t>
      </w:r>
      <w:r w:rsidR="004F5C51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46883" w:rsidRPr="00D64DAF">
          <w:rPr>
            <w:rStyle w:val="Hyperlink"/>
            <w:rFonts w:ascii="Times New Roman" w:hAnsi="Times New Roman" w:cs="Times New Roman"/>
            <w:sz w:val="24"/>
            <w:szCs w:val="24"/>
          </w:rPr>
          <w:t>http://www.cvcboyscouts.org</w:t>
        </w:r>
      </w:hyperlink>
      <w:r w:rsidR="00046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A0" w:rsidRDefault="0040710B" w:rsidP="0040710B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6D13E5">
        <w:rPr>
          <w:rFonts w:ascii="Times New Roman" w:hAnsi="Times New Roman" w:cs="Times New Roman"/>
          <w:b/>
          <w:color w:val="660066"/>
          <w:sz w:val="24"/>
          <w:szCs w:val="24"/>
        </w:rPr>
        <w:t>Recharter Guide</w:t>
      </w:r>
    </w:p>
    <w:p w:rsidR="0040710B" w:rsidRDefault="0040710B" w:rsidP="0040710B">
      <w:pPr>
        <w:pStyle w:val="NoSpacing"/>
        <w:numPr>
          <w:ilvl w:val="0"/>
          <w:numId w:val="2"/>
        </w:numPr>
        <w:ind w:left="360" w:hanging="180"/>
        <w:rPr>
          <w:rFonts w:ascii="Times New Roman" w:hAnsi="Times New Roman" w:cs="Times New Roman"/>
          <w:sz w:val="24"/>
          <w:szCs w:val="24"/>
        </w:rPr>
      </w:pPr>
      <w:r w:rsidRPr="009151F6">
        <w:rPr>
          <w:rFonts w:ascii="Times New Roman" w:hAnsi="Times New Roman" w:cs="Times New Roman"/>
          <w:sz w:val="24"/>
          <w:szCs w:val="24"/>
        </w:rPr>
        <w:t>Documents &amp; Forms</w:t>
      </w:r>
    </w:p>
    <w:p w:rsidR="00D16CBC" w:rsidRPr="00D16CBC" w:rsidRDefault="00D16CBC" w:rsidP="0018245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8245F" w:rsidRPr="007D66AA" w:rsidRDefault="0018245F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66AA">
        <w:rPr>
          <w:rFonts w:ascii="Times New Roman" w:hAnsi="Times New Roman" w:cs="Times New Roman"/>
          <w:sz w:val="24"/>
          <w:szCs w:val="24"/>
        </w:rPr>
        <w:t>Journey to Excellence</w:t>
      </w:r>
      <w:r w:rsidR="00553FA0">
        <w:rPr>
          <w:rFonts w:ascii="Times New Roman" w:hAnsi="Times New Roman" w:cs="Times New Roman"/>
          <w:sz w:val="24"/>
          <w:szCs w:val="24"/>
        </w:rPr>
        <w:t>, Post Scorecard</w:t>
      </w:r>
    </w:p>
    <w:p w:rsidR="0018245F" w:rsidRPr="00ED4F50" w:rsidRDefault="00A32461" w:rsidP="0018245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D1108" w:rsidRPr="00D64DAF">
          <w:rPr>
            <w:rStyle w:val="Hyperlink"/>
            <w:rFonts w:ascii="Times New Roman" w:hAnsi="Times New Roman" w:cs="Times New Roman"/>
            <w:sz w:val="24"/>
            <w:szCs w:val="24"/>
          </w:rPr>
          <w:t>http://www.</w:t>
        </w:r>
        <w:r w:rsidR="001D1108" w:rsidRPr="00D64DAF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1D1108" w:rsidRPr="00D64DAF">
          <w:rPr>
            <w:rStyle w:val="Hyperlink"/>
            <w:rFonts w:ascii="Times New Roman" w:hAnsi="Times New Roman" w:cs="Times New Roman"/>
            <w:sz w:val="24"/>
            <w:szCs w:val="24"/>
          </w:rPr>
          <w:t>couting.org/scoutsource/Awards/JourneyToExcellence/scorecards/2017.aspx</w:t>
        </w:r>
      </w:hyperlink>
      <w:r w:rsidR="001D1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83" w:rsidRPr="00BD5EAD" w:rsidRDefault="00B41083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7A2" w:rsidRPr="0018245F" w:rsidRDefault="00F957A2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245F">
        <w:rPr>
          <w:rFonts w:ascii="Times New Roman" w:hAnsi="Times New Roman" w:cs="Times New Roman"/>
          <w:b/>
          <w:sz w:val="24"/>
          <w:szCs w:val="24"/>
        </w:rPr>
        <w:t>R</w:t>
      </w:r>
      <w:r w:rsidR="0018245F" w:rsidRPr="0018245F">
        <w:rPr>
          <w:rFonts w:ascii="Times New Roman" w:hAnsi="Times New Roman" w:cs="Times New Roman"/>
          <w:b/>
          <w:sz w:val="24"/>
          <w:szCs w:val="24"/>
        </w:rPr>
        <w:t>ECHARTER HELP</w:t>
      </w:r>
      <w:r w:rsidR="00C367EE" w:rsidRPr="0018245F">
        <w:rPr>
          <w:rFonts w:ascii="Times New Roman" w:hAnsi="Times New Roman" w:cs="Times New Roman"/>
          <w:b/>
          <w:sz w:val="24"/>
          <w:szCs w:val="24"/>
        </w:rPr>
        <w:t xml:space="preserve"> &amp; A</w:t>
      </w:r>
      <w:r w:rsidR="0018245F" w:rsidRPr="0018245F">
        <w:rPr>
          <w:rFonts w:ascii="Times New Roman" w:hAnsi="Times New Roman" w:cs="Times New Roman"/>
          <w:b/>
          <w:sz w:val="24"/>
          <w:szCs w:val="24"/>
        </w:rPr>
        <w:t>SSISTANCE</w:t>
      </w:r>
    </w:p>
    <w:p w:rsidR="00726EC7" w:rsidRPr="00ED4F50" w:rsidRDefault="0040710B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ouncil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 a </w:t>
      </w:r>
      <w:r w:rsidR="006B11A9">
        <w:rPr>
          <w:rFonts w:ascii="Times New Roman" w:hAnsi="Times New Roman" w:cs="Times New Roman"/>
          <w:sz w:val="24"/>
          <w:szCs w:val="24"/>
        </w:rPr>
        <w:t xml:space="preserve">virtual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Recharter Help </w:t>
      </w:r>
      <w:r w:rsidR="003D1453" w:rsidRPr="00ED4F50">
        <w:rPr>
          <w:rFonts w:ascii="Times New Roman" w:hAnsi="Times New Roman" w:cs="Times New Roman"/>
          <w:sz w:val="24"/>
          <w:szCs w:val="24"/>
        </w:rPr>
        <w:t>Desk;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 you </w:t>
      </w:r>
      <w:r w:rsidR="003D1453">
        <w:rPr>
          <w:rFonts w:ascii="Times New Roman" w:hAnsi="Times New Roman" w:cs="Times New Roman"/>
          <w:sz w:val="24"/>
          <w:szCs w:val="24"/>
        </w:rPr>
        <w:t xml:space="preserve">can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contact the Help Desk by email at </w:t>
      </w:r>
      <w:hyperlink r:id="rId10" w:history="1">
        <w:r w:rsidR="00073822" w:rsidRPr="00ED4F50">
          <w:rPr>
            <w:rStyle w:val="Hyperlink"/>
            <w:rFonts w:ascii="Times New Roman" w:hAnsi="Times New Roman" w:cs="Times New Roman"/>
            <w:sz w:val="24"/>
            <w:szCs w:val="24"/>
          </w:rPr>
          <w:t>CVCRecharter@gmail.com</w:t>
        </w:r>
      </w:hyperlink>
      <w:r w:rsidR="00073822" w:rsidRPr="00ED4F50">
        <w:rPr>
          <w:rFonts w:ascii="Times New Roman" w:hAnsi="Times New Roman" w:cs="Times New Roman"/>
          <w:sz w:val="24"/>
          <w:szCs w:val="24"/>
        </w:rPr>
        <w:t xml:space="preserve"> </w:t>
      </w:r>
      <w:r w:rsidR="00340F2D">
        <w:rPr>
          <w:rFonts w:ascii="Times New Roman" w:hAnsi="Times New Roman" w:cs="Times New Roman"/>
          <w:sz w:val="24"/>
          <w:szCs w:val="24"/>
        </w:rPr>
        <w:t xml:space="preserve">or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contact your </w:t>
      </w:r>
      <w:r w:rsidR="006B11A9">
        <w:rPr>
          <w:rFonts w:ascii="Times New Roman" w:hAnsi="Times New Roman" w:cs="Times New Roman"/>
          <w:sz w:val="24"/>
          <w:szCs w:val="24"/>
        </w:rPr>
        <w:t xml:space="preserve">Unit or District </w:t>
      </w:r>
      <w:r w:rsidR="00073822" w:rsidRPr="00ED4F50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726EC7" w:rsidRPr="00ED4F50">
        <w:rPr>
          <w:rFonts w:ascii="Times New Roman" w:hAnsi="Times New Roman" w:cs="Times New Roman"/>
          <w:sz w:val="24"/>
          <w:szCs w:val="24"/>
        </w:rPr>
        <w:t xml:space="preserve">for </w:t>
      </w:r>
      <w:r w:rsidR="006B11A9">
        <w:rPr>
          <w:rFonts w:ascii="Times New Roman" w:hAnsi="Times New Roman" w:cs="Times New Roman"/>
          <w:sz w:val="24"/>
          <w:szCs w:val="24"/>
        </w:rPr>
        <w:t>assistance</w:t>
      </w:r>
      <w:r w:rsidR="00726EC7" w:rsidRPr="00ED4F50">
        <w:rPr>
          <w:rFonts w:ascii="Times New Roman" w:hAnsi="Times New Roman" w:cs="Times New Roman"/>
          <w:sz w:val="24"/>
          <w:szCs w:val="24"/>
        </w:rPr>
        <w:t>.</w:t>
      </w:r>
    </w:p>
    <w:p w:rsidR="00726EC7" w:rsidRPr="00ED4F50" w:rsidRDefault="00726EC7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EC7" w:rsidRPr="008722BD" w:rsidRDefault="00726EC7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22BD">
        <w:rPr>
          <w:rFonts w:ascii="Times New Roman" w:hAnsi="Times New Roman" w:cs="Times New Roman"/>
          <w:b/>
          <w:sz w:val="24"/>
          <w:szCs w:val="24"/>
        </w:rPr>
        <w:t>R</w:t>
      </w:r>
      <w:r w:rsidR="008722BD" w:rsidRPr="008722BD">
        <w:rPr>
          <w:rFonts w:ascii="Times New Roman" w:hAnsi="Times New Roman" w:cs="Times New Roman"/>
          <w:b/>
          <w:sz w:val="24"/>
          <w:szCs w:val="24"/>
        </w:rPr>
        <w:t xml:space="preserve">ECHARTER </w:t>
      </w:r>
      <w:r w:rsidRPr="008722BD">
        <w:rPr>
          <w:rFonts w:ascii="Times New Roman" w:hAnsi="Times New Roman" w:cs="Times New Roman"/>
          <w:b/>
          <w:sz w:val="24"/>
          <w:szCs w:val="24"/>
        </w:rPr>
        <w:t>T</w:t>
      </w:r>
      <w:r w:rsidR="008722BD" w:rsidRPr="008722BD">
        <w:rPr>
          <w:rFonts w:ascii="Times New Roman" w:hAnsi="Times New Roman" w:cs="Times New Roman"/>
          <w:b/>
          <w:sz w:val="24"/>
          <w:szCs w:val="24"/>
        </w:rPr>
        <w:t>RAINING</w:t>
      </w:r>
    </w:p>
    <w:p w:rsidR="00726EC7" w:rsidRPr="005419E5" w:rsidRDefault="005419E5" w:rsidP="004666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your District Commissioner </w:t>
      </w:r>
      <w:r w:rsidR="00553FA0">
        <w:rPr>
          <w:rFonts w:ascii="Times New Roman" w:hAnsi="Times New Roman" w:cs="Times New Roman"/>
          <w:sz w:val="24"/>
          <w:szCs w:val="24"/>
        </w:rPr>
        <w:t xml:space="preserve">or District Executive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D26B33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FA0">
        <w:rPr>
          <w:rFonts w:ascii="Times New Roman" w:hAnsi="Times New Roman" w:cs="Times New Roman"/>
          <w:sz w:val="24"/>
          <w:szCs w:val="24"/>
        </w:rPr>
        <w:t>assistance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9E5" w:rsidRDefault="005419E5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840E4" w:rsidRPr="00A840E4" w:rsidRDefault="00A840E4" w:rsidP="00A84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0E4">
        <w:rPr>
          <w:rFonts w:ascii="Times New Roman" w:hAnsi="Times New Roman" w:cs="Times New Roman"/>
          <w:b/>
          <w:sz w:val="24"/>
          <w:szCs w:val="24"/>
        </w:rPr>
        <w:t>Recharter Envelope Contents</w:t>
      </w:r>
    </w:p>
    <w:p w:rsidR="00A840E4" w:rsidRPr="000A0A15" w:rsidRDefault="00A840E4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</w:rPr>
      </w:pPr>
      <w:r w:rsidRPr="000A0A15">
        <w:rPr>
          <w:rFonts w:ascii="Times New Roman" w:eastAsia="Times New Roman" w:hAnsi="Times New Roman" w:cs="Times New Roman"/>
          <w:bCs/>
          <w:color w:val="000000"/>
        </w:rPr>
        <w:t>Recharter Instructions</w:t>
      </w:r>
      <w:r w:rsidR="00C23273">
        <w:rPr>
          <w:rFonts w:ascii="Times New Roman" w:eastAsia="Times New Roman" w:hAnsi="Times New Roman" w:cs="Times New Roman"/>
          <w:bCs/>
          <w:color w:val="000000"/>
        </w:rPr>
        <w:t xml:space="preserve"> (this sheet)</w:t>
      </w:r>
    </w:p>
    <w:p w:rsidR="00934F48" w:rsidRPr="00934F48" w:rsidRDefault="00934F48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  <w:color w:val="000000" w:themeColor="text1"/>
        </w:rPr>
      </w:pPr>
      <w:r w:rsidRPr="00934F48">
        <w:rPr>
          <w:rFonts w:ascii="Times New Roman" w:hAnsi="Times New Roman" w:cs="Times New Roman"/>
          <w:color w:val="000000" w:themeColor="text1"/>
          <w:sz w:val="24"/>
          <w:szCs w:val="24"/>
        </w:rPr>
        <w:t>Online Explorer Renewal Overview</w:t>
      </w:r>
      <w:r w:rsidRPr="00934F4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Sheet</w:t>
      </w:r>
      <w:bookmarkStart w:id="0" w:name="_GoBack"/>
      <w:bookmarkEnd w:id="0"/>
    </w:p>
    <w:p w:rsidR="00A840E4" w:rsidRPr="000A0A15" w:rsidRDefault="00A840E4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</w:rPr>
      </w:pPr>
      <w:r w:rsidRPr="000A0A15">
        <w:rPr>
          <w:rFonts w:ascii="Times New Roman" w:hAnsi="Times New Roman" w:cs="Times New Roman"/>
        </w:rPr>
        <w:t xml:space="preserve">3 </w:t>
      </w:r>
      <w:r w:rsidR="00760845">
        <w:rPr>
          <w:rFonts w:ascii="Times New Roman" w:eastAsia="Times New Roman" w:hAnsi="Times New Roman" w:cs="Times New Roman"/>
          <w:bCs/>
          <w:color w:val="000000"/>
        </w:rPr>
        <w:t>Youth</w:t>
      </w:r>
      <w:r w:rsidRPr="000A0A15">
        <w:rPr>
          <w:rFonts w:ascii="Times New Roman" w:eastAsia="Times New Roman" w:hAnsi="Times New Roman" w:cs="Times New Roman"/>
          <w:bCs/>
          <w:color w:val="000000"/>
        </w:rPr>
        <w:t xml:space="preserve"> Applications</w:t>
      </w:r>
    </w:p>
    <w:p w:rsidR="00A840E4" w:rsidRPr="00760845" w:rsidRDefault="00760845" w:rsidP="00A840E4">
      <w:pPr>
        <w:pStyle w:val="ListParagraph"/>
        <w:numPr>
          <w:ilvl w:val="0"/>
          <w:numId w:val="6"/>
        </w:numPr>
        <w:spacing w:after="0" w:line="240" w:lineRule="auto"/>
        <w:ind w:left="3510" w:hanging="27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2</w:t>
      </w:r>
      <w:r w:rsidR="00A840E4" w:rsidRPr="000A0A1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>Adult</w:t>
      </w:r>
      <w:r w:rsidR="00A840E4" w:rsidRPr="000A0A15">
        <w:rPr>
          <w:rFonts w:ascii="Times New Roman" w:eastAsia="Times New Roman" w:hAnsi="Times New Roman" w:cs="Times New Roman"/>
          <w:bCs/>
          <w:color w:val="000000"/>
        </w:rPr>
        <w:t xml:space="preserve"> Applications</w:t>
      </w:r>
    </w:p>
    <w:p w:rsidR="00760845" w:rsidRPr="000A0A15" w:rsidRDefault="00760845" w:rsidP="0076084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15759" w:rsidRPr="002000D8" w:rsidRDefault="0053449A" w:rsidP="0070156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Check the Council Website</w:t>
      </w:r>
      <w:r w:rsidR="00315759" w:rsidRPr="002000D8">
        <w:rPr>
          <w:b/>
          <w:i/>
          <w:color w:val="000000"/>
          <w:sz w:val="28"/>
          <w:szCs w:val="28"/>
        </w:rPr>
        <w:t xml:space="preserve"> and Newsletter often for updates and information throughout the charter renewal period.</w:t>
      </w:r>
    </w:p>
    <w:p w:rsidR="00654EDC" w:rsidRPr="00654EDC" w:rsidRDefault="00654EDC" w:rsidP="0046661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54EDC" w:rsidRPr="00654EDC" w:rsidSect="006C3EA6">
      <w:headerReference w:type="default" r:id="rId11"/>
      <w:footerReference w:type="default" r:id="rId12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61" w:rsidRDefault="00A32461" w:rsidP="0087797D">
      <w:pPr>
        <w:spacing w:after="0" w:line="240" w:lineRule="auto"/>
      </w:pPr>
      <w:r>
        <w:separator/>
      </w:r>
    </w:p>
  </w:endnote>
  <w:endnote w:type="continuationSeparator" w:id="0">
    <w:p w:rsidR="00A32461" w:rsidRDefault="00A32461" w:rsidP="0087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B7" w:rsidRPr="0087797D" w:rsidRDefault="00F533B7" w:rsidP="00F533B7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Instructions are an overview of necessary actions;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>they are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not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 xml:space="preserve">meant to be a 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substitute </w:t>
    </w:r>
    <w:r>
      <w:rPr>
        <w:rFonts w:ascii="Times New Roman" w:hAnsi="Times New Roman" w:cs="Times New Roman"/>
        <w:b/>
        <w:i/>
        <w:color w:val="0033CC"/>
        <w:sz w:val="24"/>
        <w:szCs w:val="24"/>
      </w:rPr>
      <w:t>for the detailed instructions a unit should follow in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the CVC Recharter Guide</w:t>
    </w:r>
    <w:r>
      <w:rPr>
        <w:rFonts w:ascii="Times New Roman" w:hAnsi="Times New Roman" w:cs="Times New Roman"/>
        <w:b/>
        <w:color w:val="0033CC"/>
        <w:sz w:val="24"/>
        <w:szCs w:val="24"/>
      </w:rPr>
      <w:t>-found@</w:t>
    </w:r>
    <w:r w:rsidRPr="00A164F7">
      <w:rPr>
        <w:rFonts w:ascii="Times New Roman" w:hAnsi="Times New Roman" w:cs="Times New Roman"/>
        <w:b/>
        <w:color w:val="0033CC"/>
        <w:sz w:val="24"/>
        <w:szCs w:val="24"/>
      </w:rPr>
      <w:t>CVC website</w:t>
    </w:r>
  </w:p>
  <w:p w:rsidR="002D4B13" w:rsidRPr="002D4B13" w:rsidRDefault="002D4B13" w:rsidP="002D4B13">
    <w:pPr>
      <w:spacing w:after="0" w:line="240" w:lineRule="auto"/>
      <w:jc w:val="right"/>
      <w:rPr>
        <w:rFonts w:ascii="Times New Roman" w:hAnsi="Times New Roman" w:cs="Times New Roman"/>
        <w:color w:val="000000" w:themeColor="text1"/>
        <w:sz w:val="20"/>
        <w:szCs w:val="20"/>
      </w:rPr>
    </w:pPr>
    <w:r w:rsidRPr="002D4B13">
      <w:rPr>
        <w:rFonts w:ascii="Times New Roman" w:hAnsi="Times New Roman" w:cs="Times New Roman"/>
        <w:color w:val="000000" w:themeColor="text1"/>
        <w:sz w:val="20"/>
        <w:szCs w:val="20"/>
      </w:rPr>
      <w:t>CVC Recharter Instructions, 201</w:t>
    </w:r>
    <w:r w:rsidR="00F747D4">
      <w:rPr>
        <w:rFonts w:ascii="Times New Roman" w:hAnsi="Times New Roman" w:cs="Times New Roman"/>
        <w:color w:val="000000" w:themeColor="text1"/>
        <w:sz w:val="20"/>
        <w:szCs w:val="20"/>
      </w:rPr>
      <w:t>7</w:t>
    </w:r>
    <w:r w:rsidR="00977815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912D0E">
      <w:rPr>
        <w:rFonts w:ascii="Times New Roman" w:hAnsi="Times New Roman" w:cs="Times New Roman"/>
        <w:color w:val="000000" w:themeColor="text1"/>
        <w:sz w:val="20"/>
        <w:szCs w:val="20"/>
      </w:rPr>
      <w:t xml:space="preserve"> v</w:t>
    </w:r>
    <w:r w:rsidR="00BE24DF">
      <w:rPr>
        <w:rFonts w:ascii="Times New Roman" w:hAnsi="Times New Roman" w:cs="Times New Roman"/>
        <w:color w:val="000000" w:themeColor="text1"/>
        <w:sz w:val="20"/>
        <w:szCs w:val="20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61" w:rsidRDefault="00A32461" w:rsidP="0087797D">
      <w:pPr>
        <w:spacing w:after="0" w:line="240" w:lineRule="auto"/>
      </w:pPr>
      <w:r>
        <w:separator/>
      </w:r>
    </w:p>
  </w:footnote>
  <w:footnote w:type="continuationSeparator" w:id="0">
    <w:p w:rsidR="00A32461" w:rsidRDefault="00A32461" w:rsidP="0087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7D" w:rsidRPr="0087797D" w:rsidRDefault="0087797D" w:rsidP="0087797D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Instructions are an overview of necessary actions; </w:t>
    </w:r>
    <w:r w:rsidR="00D85401">
      <w:rPr>
        <w:rFonts w:ascii="Times New Roman" w:hAnsi="Times New Roman" w:cs="Times New Roman"/>
        <w:b/>
        <w:i/>
        <w:color w:val="0033CC"/>
        <w:sz w:val="24"/>
        <w:szCs w:val="24"/>
      </w:rPr>
      <w:t>they are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not </w:t>
    </w:r>
    <w:r w:rsidR="004A4BE4">
      <w:rPr>
        <w:rFonts w:ascii="Times New Roman" w:hAnsi="Times New Roman" w:cs="Times New Roman"/>
        <w:b/>
        <w:i/>
        <w:color w:val="0033CC"/>
        <w:sz w:val="24"/>
        <w:szCs w:val="24"/>
      </w:rPr>
      <w:t>meant to be a</w:t>
    </w:r>
    <w:r w:rsidR="00D85401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substitute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 xml:space="preserve">for </w:t>
    </w:r>
    <w:r w:rsidR="004A4BE4">
      <w:rPr>
        <w:rFonts w:ascii="Times New Roman" w:hAnsi="Times New Roman" w:cs="Times New Roman"/>
        <w:b/>
        <w:i/>
        <w:color w:val="0033CC"/>
        <w:sz w:val="24"/>
        <w:szCs w:val="24"/>
      </w:rPr>
      <w:t xml:space="preserve">the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 xml:space="preserve">detailed instructions </w:t>
    </w:r>
    <w:r w:rsidR="0033784F">
      <w:rPr>
        <w:rFonts w:ascii="Times New Roman" w:hAnsi="Times New Roman" w:cs="Times New Roman"/>
        <w:b/>
        <w:i/>
        <w:color w:val="0033CC"/>
        <w:sz w:val="24"/>
        <w:szCs w:val="24"/>
      </w:rPr>
      <w:t xml:space="preserve">a unit should follow </w:t>
    </w:r>
    <w:r w:rsidR="00DC54C6">
      <w:rPr>
        <w:rFonts w:ascii="Times New Roman" w:hAnsi="Times New Roman" w:cs="Times New Roman"/>
        <w:b/>
        <w:i/>
        <w:color w:val="0033CC"/>
        <w:sz w:val="24"/>
        <w:szCs w:val="24"/>
      </w:rPr>
      <w:t>in</w:t>
    </w:r>
    <w:r w:rsidRPr="00714653">
      <w:rPr>
        <w:rFonts w:ascii="Times New Roman" w:hAnsi="Times New Roman" w:cs="Times New Roman"/>
        <w:b/>
        <w:i/>
        <w:color w:val="0033CC"/>
        <w:sz w:val="24"/>
        <w:szCs w:val="24"/>
      </w:rPr>
      <w:t xml:space="preserve"> the CVC Recharter Guide</w:t>
    </w:r>
    <w:r w:rsidR="00F533B7">
      <w:rPr>
        <w:rFonts w:ascii="Times New Roman" w:hAnsi="Times New Roman" w:cs="Times New Roman"/>
        <w:b/>
        <w:color w:val="0033CC"/>
        <w:sz w:val="24"/>
        <w:szCs w:val="24"/>
      </w:rPr>
      <w:t>-found@</w:t>
    </w:r>
    <w:r w:rsidR="00A164F7" w:rsidRPr="00A164F7">
      <w:rPr>
        <w:rFonts w:ascii="Times New Roman" w:hAnsi="Times New Roman" w:cs="Times New Roman"/>
        <w:b/>
        <w:color w:val="0033CC"/>
        <w:sz w:val="24"/>
        <w:szCs w:val="24"/>
      </w:rPr>
      <w:t>CVC website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E05"/>
    <w:multiLevelType w:val="hybridMultilevel"/>
    <w:tmpl w:val="9960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65B7"/>
    <w:multiLevelType w:val="multilevel"/>
    <w:tmpl w:val="C37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C0A63"/>
    <w:multiLevelType w:val="hybridMultilevel"/>
    <w:tmpl w:val="507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4DED"/>
    <w:multiLevelType w:val="hybridMultilevel"/>
    <w:tmpl w:val="0BD663DA"/>
    <w:lvl w:ilvl="0" w:tplc="1D44125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535C4"/>
    <w:multiLevelType w:val="hybridMultilevel"/>
    <w:tmpl w:val="A138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1FFA"/>
    <w:multiLevelType w:val="hybridMultilevel"/>
    <w:tmpl w:val="0B7E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67DD4"/>
    <w:multiLevelType w:val="hybridMultilevel"/>
    <w:tmpl w:val="AE78C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22AB2"/>
    <w:multiLevelType w:val="hybridMultilevel"/>
    <w:tmpl w:val="1CEA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EE"/>
    <w:rsid w:val="00002449"/>
    <w:rsid w:val="000044FA"/>
    <w:rsid w:val="000129B8"/>
    <w:rsid w:val="00013CDC"/>
    <w:rsid w:val="0001642F"/>
    <w:rsid w:val="00046883"/>
    <w:rsid w:val="000476F6"/>
    <w:rsid w:val="00050256"/>
    <w:rsid w:val="000506EA"/>
    <w:rsid w:val="00053FC2"/>
    <w:rsid w:val="00057D98"/>
    <w:rsid w:val="00065357"/>
    <w:rsid w:val="00070485"/>
    <w:rsid w:val="00073822"/>
    <w:rsid w:val="00074F30"/>
    <w:rsid w:val="00087E80"/>
    <w:rsid w:val="00097F36"/>
    <w:rsid w:val="000A0A15"/>
    <w:rsid w:val="000B616A"/>
    <w:rsid w:val="000C7F6B"/>
    <w:rsid w:val="000D5593"/>
    <w:rsid w:val="000D7B31"/>
    <w:rsid w:val="000E7F9D"/>
    <w:rsid w:val="0010752B"/>
    <w:rsid w:val="00116015"/>
    <w:rsid w:val="00131C37"/>
    <w:rsid w:val="00141D82"/>
    <w:rsid w:val="00147A8C"/>
    <w:rsid w:val="00153949"/>
    <w:rsid w:val="001713E5"/>
    <w:rsid w:val="0018245F"/>
    <w:rsid w:val="0018771F"/>
    <w:rsid w:val="00187B1A"/>
    <w:rsid w:val="001B0100"/>
    <w:rsid w:val="001D1108"/>
    <w:rsid w:val="001D1EB9"/>
    <w:rsid w:val="001D326A"/>
    <w:rsid w:val="001D622B"/>
    <w:rsid w:val="001D7B5E"/>
    <w:rsid w:val="001F6CB2"/>
    <w:rsid w:val="001F7A32"/>
    <w:rsid w:val="002000D8"/>
    <w:rsid w:val="00201B5D"/>
    <w:rsid w:val="00204A5D"/>
    <w:rsid w:val="00211593"/>
    <w:rsid w:val="0022099C"/>
    <w:rsid w:val="00224249"/>
    <w:rsid w:val="002279A6"/>
    <w:rsid w:val="00231A18"/>
    <w:rsid w:val="002403E1"/>
    <w:rsid w:val="002438B9"/>
    <w:rsid w:val="002455A2"/>
    <w:rsid w:val="00247755"/>
    <w:rsid w:val="00256674"/>
    <w:rsid w:val="00257226"/>
    <w:rsid w:val="00261338"/>
    <w:rsid w:val="002750AF"/>
    <w:rsid w:val="00276712"/>
    <w:rsid w:val="00291BEA"/>
    <w:rsid w:val="002A7BC2"/>
    <w:rsid w:val="002B7BD2"/>
    <w:rsid w:val="002D4B13"/>
    <w:rsid w:val="00302EF5"/>
    <w:rsid w:val="00303D95"/>
    <w:rsid w:val="00315759"/>
    <w:rsid w:val="00315DAA"/>
    <w:rsid w:val="00332312"/>
    <w:rsid w:val="003365E9"/>
    <w:rsid w:val="003365F9"/>
    <w:rsid w:val="00336993"/>
    <w:rsid w:val="00336B37"/>
    <w:rsid w:val="0033784F"/>
    <w:rsid w:val="00337E1B"/>
    <w:rsid w:val="00340F2D"/>
    <w:rsid w:val="00355A58"/>
    <w:rsid w:val="003671B2"/>
    <w:rsid w:val="003772AC"/>
    <w:rsid w:val="00377BFB"/>
    <w:rsid w:val="00386B47"/>
    <w:rsid w:val="00387CC1"/>
    <w:rsid w:val="0039106F"/>
    <w:rsid w:val="003A0690"/>
    <w:rsid w:val="003A4FA7"/>
    <w:rsid w:val="003B4806"/>
    <w:rsid w:val="003C19C1"/>
    <w:rsid w:val="003C767A"/>
    <w:rsid w:val="003D1453"/>
    <w:rsid w:val="003D23BE"/>
    <w:rsid w:val="003D3EC6"/>
    <w:rsid w:val="003E5F6B"/>
    <w:rsid w:val="003E7372"/>
    <w:rsid w:val="003F3EED"/>
    <w:rsid w:val="004012E2"/>
    <w:rsid w:val="00403952"/>
    <w:rsid w:val="0040710B"/>
    <w:rsid w:val="00410209"/>
    <w:rsid w:val="00433260"/>
    <w:rsid w:val="004411DF"/>
    <w:rsid w:val="004508DF"/>
    <w:rsid w:val="00457E95"/>
    <w:rsid w:val="0046097B"/>
    <w:rsid w:val="0046661C"/>
    <w:rsid w:val="004672F7"/>
    <w:rsid w:val="00492BC3"/>
    <w:rsid w:val="00492D41"/>
    <w:rsid w:val="00493186"/>
    <w:rsid w:val="004A4BE4"/>
    <w:rsid w:val="004B7E90"/>
    <w:rsid w:val="004D3E35"/>
    <w:rsid w:val="004D41CA"/>
    <w:rsid w:val="004E2B03"/>
    <w:rsid w:val="004E3745"/>
    <w:rsid w:val="004F34B8"/>
    <w:rsid w:val="004F5C51"/>
    <w:rsid w:val="00513241"/>
    <w:rsid w:val="00533023"/>
    <w:rsid w:val="0053351D"/>
    <w:rsid w:val="0053449A"/>
    <w:rsid w:val="0054123B"/>
    <w:rsid w:val="005419E5"/>
    <w:rsid w:val="00543D9B"/>
    <w:rsid w:val="005528D3"/>
    <w:rsid w:val="00553FA0"/>
    <w:rsid w:val="00554C56"/>
    <w:rsid w:val="00556193"/>
    <w:rsid w:val="0057034C"/>
    <w:rsid w:val="00570B56"/>
    <w:rsid w:val="00583C22"/>
    <w:rsid w:val="00587792"/>
    <w:rsid w:val="00592618"/>
    <w:rsid w:val="005A0299"/>
    <w:rsid w:val="005A0E4B"/>
    <w:rsid w:val="005B2632"/>
    <w:rsid w:val="005B6955"/>
    <w:rsid w:val="005B7BB9"/>
    <w:rsid w:val="005C08BE"/>
    <w:rsid w:val="005C2B6D"/>
    <w:rsid w:val="005C63BB"/>
    <w:rsid w:val="005D008A"/>
    <w:rsid w:val="005D0197"/>
    <w:rsid w:val="005D6656"/>
    <w:rsid w:val="005D7930"/>
    <w:rsid w:val="00615EFE"/>
    <w:rsid w:val="00627739"/>
    <w:rsid w:val="0065134B"/>
    <w:rsid w:val="00654EDC"/>
    <w:rsid w:val="00681850"/>
    <w:rsid w:val="00683206"/>
    <w:rsid w:val="00692AFB"/>
    <w:rsid w:val="006947FF"/>
    <w:rsid w:val="006A02C1"/>
    <w:rsid w:val="006A0E22"/>
    <w:rsid w:val="006B11A9"/>
    <w:rsid w:val="006B2E5F"/>
    <w:rsid w:val="006C3EA6"/>
    <w:rsid w:val="006D13E5"/>
    <w:rsid w:val="006D2B77"/>
    <w:rsid w:val="00701567"/>
    <w:rsid w:val="00711DA8"/>
    <w:rsid w:val="00714653"/>
    <w:rsid w:val="007226EC"/>
    <w:rsid w:val="00726EC7"/>
    <w:rsid w:val="00742400"/>
    <w:rsid w:val="00746391"/>
    <w:rsid w:val="0075445E"/>
    <w:rsid w:val="00754EDD"/>
    <w:rsid w:val="00760845"/>
    <w:rsid w:val="00771C81"/>
    <w:rsid w:val="00780FED"/>
    <w:rsid w:val="00781787"/>
    <w:rsid w:val="00782CBA"/>
    <w:rsid w:val="00785127"/>
    <w:rsid w:val="007A66B2"/>
    <w:rsid w:val="007B2780"/>
    <w:rsid w:val="007D66AA"/>
    <w:rsid w:val="007E1EBA"/>
    <w:rsid w:val="00806482"/>
    <w:rsid w:val="0081600E"/>
    <w:rsid w:val="00817A50"/>
    <w:rsid w:val="00823138"/>
    <w:rsid w:val="0083593D"/>
    <w:rsid w:val="00843EED"/>
    <w:rsid w:val="0084528A"/>
    <w:rsid w:val="00860679"/>
    <w:rsid w:val="00860FBC"/>
    <w:rsid w:val="00864D79"/>
    <w:rsid w:val="008722BD"/>
    <w:rsid w:val="0087797D"/>
    <w:rsid w:val="00892D6E"/>
    <w:rsid w:val="0089766F"/>
    <w:rsid w:val="008A036F"/>
    <w:rsid w:val="008A2F51"/>
    <w:rsid w:val="008A5D2B"/>
    <w:rsid w:val="008A7FC0"/>
    <w:rsid w:val="008B6553"/>
    <w:rsid w:val="008C3DF8"/>
    <w:rsid w:val="008E665C"/>
    <w:rsid w:val="008E675F"/>
    <w:rsid w:val="008F1E64"/>
    <w:rsid w:val="008F41A8"/>
    <w:rsid w:val="00901DC5"/>
    <w:rsid w:val="009026EC"/>
    <w:rsid w:val="00904294"/>
    <w:rsid w:val="00906532"/>
    <w:rsid w:val="00912D0E"/>
    <w:rsid w:val="009151F6"/>
    <w:rsid w:val="00927639"/>
    <w:rsid w:val="00934F48"/>
    <w:rsid w:val="00953099"/>
    <w:rsid w:val="00954BFA"/>
    <w:rsid w:val="0095771C"/>
    <w:rsid w:val="009657F9"/>
    <w:rsid w:val="00966EA9"/>
    <w:rsid w:val="00974764"/>
    <w:rsid w:val="009760FC"/>
    <w:rsid w:val="00977815"/>
    <w:rsid w:val="0097796F"/>
    <w:rsid w:val="00994CF3"/>
    <w:rsid w:val="009C1735"/>
    <w:rsid w:val="009D721C"/>
    <w:rsid w:val="009E437E"/>
    <w:rsid w:val="009F20D9"/>
    <w:rsid w:val="00A164F7"/>
    <w:rsid w:val="00A17602"/>
    <w:rsid w:val="00A2323E"/>
    <w:rsid w:val="00A26BC0"/>
    <w:rsid w:val="00A32461"/>
    <w:rsid w:val="00A4514F"/>
    <w:rsid w:val="00A45CF6"/>
    <w:rsid w:val="00A56F2D"/>
    <w:rsid w:val="00A705A8"/>
    <w:rsid w:val="00A755C0"/>
    <w:rsid w:val="00A76EF3"/>
    <w:rsid w:val="00A840E4"/>
    <w:rsid w:val="00A97B11"/>
    <w:rsid w:val="00AA20BC"/>
    <w:rsid w:val="00AB4131"/>
    <w:rsid w:val="00AB439E"/>
    <w:rsid w:val="00AC04FB"/>
    <w:rsid w:val="00AD1951"/>
    <w:rsid w:val="00AD382B"/>
    <w:rsid w:val="00AD4AB6"/>
    <w:rsid w:val="00AD5377"/>
    <w:rsid w:val="00AD5DAE"/>
    <w:rsid w:val="00AD6F83"/>
    <w:rsid w:val="00AE7446"/>
    <w:rsid w:val="00AF072B"/>
    <w:rsid w:val="00AF2450"/>
    <w:rsid w:val="00AF6527"/>
    <w:rsid w:val="00B04F6F"/>
    <w:rsid w:val="00B149F5"/>
    <w:rsid w:val="00B158D5"/>
    <w:rsid w:val="00B22C2A"/>
    <w:rsid w:val="00B24E21"/>
    <w:rsid w:val="00B26C45"/>
    <w:rsid w:val="00B3222A"/>
    <w:rsid w:val="00B37941"/>
    <w:rsid w:val="00B41083"/>
    <w:rsid w:val="00B45303"/>
    <w:rsid w:val="00B51D32"/>
    <w:rsid w:val="00B52A95"/>
    <w:rsid w:val="00B572C8"/>
    <w:rsid w:val="00B579B9"/>
    <w:rsid w:val="00B62136"/>
    <w:rsid w:val="00B75BD3"/>
    <w:rsid w:val="00B817D0"/>
    <w:rsid w:val="00BA500B"/>
    <w:rsid w:val="00BB5144"/>
    <w:rsid w:val="00BB7589"/>
    <w:rsid w:val="00BC0D41"/>
    <w:rsid w:val="00BC2EB9"/>
    <w:rsid w:val="00BD1C98"/>
    <w:rsid w:val="00BD5EAD"/>
    <w:rsid w:val="00BE24DF"/>
    <w:rsid w:val="00BF247F"/>
    <w:rsid w:val="00BF513C"/>
    <w:rsid w:val="00C073B4"/>
    <w:rsid w:val="00C17855"/>
    <w:rsid w:val="00C23273"/>
    <w:rsid w:val="00C23A9F"/>
    <w:rsid w:val="00C274AB"/>
    <w:rsid w:val="00C30D83"/>
    <w:rsid w:val="00C367EE"/>
    <w:rsid w:val="00C40FA1"/>
    <w:rsid w:val="00C419B9"/>
    <w:rsid w:val="00C576A8"/>
    <w:rsid w:val="00C61BA1"/>
    <w:rsid w:val="00C63D59"/>
    <w:rsid w:val="00C76BEB"/>
    <w:rsid w:val="00C80221"/>
    <w:rsid w:val="00CC15B4"/>
    <w:rsid w:val="00CC550F"/>
    <w:rsid w:val="00CC689B"/>
    <w:rsid w:val="00CD33CB"/>
    <w:rsid w:val="00CE1904"/>
    <w:rsid w:val="00D0620A"/>
    <w:rsid w:val="00D16CBC"/>
    <w:rsid w:val="00D263DC"/>
    <w:rsid w:val="00D26B33"/>
    <w:rsid w:val="00D2761D"/>
    <w:rsid w:val="00D30D9B"/>
    <w:rsid w:val="00D45DA4"/>
    <w:rsid w:val="00D600E2"/>
    <w:rsid w:val="00D60360"/>
    <w:rsid w:val="00D67EC5"/>
    <w:rsid w:val="00D75568"/>
    <w:rsid w:val="00D766AC"/>
    <w:rsid w:val="00D83396"/>
    <w:rsid w:val="00D85401"/>
    <w:rsid w:val="00DA477D"/>
    <w:rsid w:val="00DB0024"/>
    <w:rsid w:val="00DB3A5B"/>
    <w:rsid w:val="00DB5AFF"/>
    <w:rsid w:val="00DC42CE"/>
    <w:rsid w:val="00DC54C6"/>
    <w:rsid w:val="00DD128C"/>
    <w:rsid w:val="00DD1C2D"/>
    <w:rsid w:val="00DD4336"/>
    <w:rsid w:val="00DE04FA"/>
    <w:rsid w:val="00DE07A0"/>
    <w:rsid w:val="00DE3F09"/>
    <w:rsid w:val="00DF0FEE"/>
    <w:rsid w:val="00DF3E20"/>
    <w:rsid w:val="00E069D2"/>
    <w:rsid w:val="00E13CC5"/>
    <w:rsid w:val="00E20D2C"/>
    <w:rsid w:val="00E27FA7"/>
    <w:rsid w:val="00E33457"/>
    <w:rsid w:val="00E74685"/>
    <w:rsid w:val="00E931D1"/>
    <w:rsid w:val="00EA161E"/>
    <w:rsid w:val="00EA1D51"/>
    <w:rsid w:val="00EB65DD"/>
    <w:rsid w:val="00EB7804"/>
    <w:rsid w:val="00EC5D77"/>
    <w:rsid w:val="00EC6271"/>
    <w:rsid w:val="00ED2D99"/>
    <w:rsid w:val="00ED4F50"/>
    <w:rsid w:val="00ED4FF8"/>
    <w:rsid w:val="00EE268F"/>
    <w:rsid w:val="00F04B3B"/>
    <w:rsid w:val="00F05866"/>
    <w:rsid w:val="00F07E61"/>
    <w:rsid w:val="00F1638F"/>
    <w:rsid w:val="00F209A4"/>
    <w:rsid w:val="00F420A7"/>
    <w:rsid w:val="00F42D24"/>
    <w:rsid w:val="00F467F6"/>
    <w:rsid w:val="00F533B7"/>
    <w:rsid w:val="00F558BE"/>
    <w:rsid w:val="00F57F63"/>
    <w:rsid w:val="00F70AEA"/>
    <w:rsid w:val="00F720F8"/>
    <w:rsid w:val="00F747D4"/>
    <w:rsid w:val="00F82F66"/>
    <w:rsid w:val="00F83FD8"/>
    <w:rsid w:val="00F87C17"/>
    <w:rsid w:val="00F93192"/>
    <w:rsid w:val="00F93FC7"/>
    <w:rsid w:val="00F957A2"/>
    <w:rsid w:val="00FC1345"/>
    <w:rsid w:val="00FC60A0"/>
    <w:rsid w:val="00FD6F5A"/>
    <w:rsid w:val="00FD7D34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2C8F"/>
  <w15:docId w15:val="{05EBBAD2-1B7D-45C1-BFBA-75FCFC5F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F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51D"/>
    <w:rPr>
      <w:b/>
      <w:bCs/>
    </w:rPr>
  </w:style>
  <w:style w:type="character" w:customStyle="1" w:styleId="apple-converted-space">
    <w:name w:val="apple-converted-space"/>
    <w:basedOn w:val="DefaultParagraphFont"/>
    <w:rsid w:val="0053351D"/>
  </w:style>
  <w:style w:type="paragraph" w:styleId="Header">
    <w:name w:val="header"/>
    <w:basedOn w:val="Normal"/>
    <w:link w:val="Head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97D"/>
  </w:style>
  <w:style w:type="paragraph" w:styleId="Footer">
    <w:name w:val="footer"/>
    <w:basedOn w:val="Normal"/>
    <w:link w:val="FooterChar"/>
    <w:uiPriority w:val="99"/>
    <w:unhideWhenUsed/>
    <w:rsid w:val="0087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97D"/>
  </w:style>
  <w:style w:type="character" w:styleId="UnresolvedMention">
    <w:name w:val="Unresolved Mention"/>
    <w:basedOn w:val="DefaultParagraphFont"/>
    <w:uiPriority w:val="99"/>
    <w:semiHidden/>
    <w:unhideWhenUsed/>
    <w:rsid w:val="00D16CB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3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9021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2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boyscout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Rechar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uting.org/scoutsource/Awards/JourneyToExcellence/scorecards/2017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8247-4470-46C9-9715-8A094FBA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Kendra</cp:lastModifiedBy>
  <cp:revision>12</cp:revision>
  <cp:lastPrinted>2017-09-26T20:22:00Z</cp:lastPrinted>
  <dcterms:created xsi:type="dcterms:W3CDTF">2017-09-26T21:22:00Z</dcterms:created>
  <dcterms:modified xsi:type="dcterms:W3CDTF">2017-09-26T21:38:00Z</dcterms:modified>
</cp:coreProperties>
</file>